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0" w:rsidRPr="005C18AC" w:rsidRDefault="00F10550" w:rsidP="005C18AC">
      <w:pPr>
        <w:pBdr>
          <w:bottom w:val="single" w:sz="6" w:space="5" w:color="D6DDB9"/>
        </w:pBd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18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Адаптация детей 5 – 6 лет</w:t>
      </w:r>
    </w:p>
    <w:p w:rsidR="00F10550" w:rsidRPr="005C18AC" w:rsidRDefault="00F10550" w:rsidP="005C18A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8AC">
        <w:rPr>
          <w:rFonts w:ascii="Times New Roman" w:hAnsi="Times New Roman"/>
          <w:color w:val="000000"/>
          <w:sz w:val="28"/>
          <w:szCs w:val="28"/>
          <w:lang w:eastAsia="ru-RU"/>
        </w:rPr>
        <w:t>В особом положении оказываются дети 5 — 6 лет, которых отдают в детский сад сразу в старшую или подготовительную группу, "чтобы ребенок привык к коллективу перед школой". С одной стороны, эти дети "взрослее", с ними легче войти в контакт, они умеют есть ложкой и не забудут зайти в туалет. Но с другой стороны, это "домашние" дети, привыкшие быть в центре внимания семьи, одного или нескольких взрослых и зачастую совсем не умеющие общаться с большим количеством детей. Они устают от шума, плохо запоминают имена сверстников, не могут разобраться в их достаточно сложных взаимоотношениях и влиться в коллектив. Они не привыкли и не понимают "безличного" обращения: "Все в музыкальный зал!", стесняются обращаться к воспитателю по поводу своих трудностей или, наоборот, постоянно к нему пристают вместо того, чтобы брать пример с окружающих сверстников.</w:t>
      </w:r>
    </w:p>
    <w:p w:rsidR="00F10550" w:rsidRPr="005C18AC" w:rsidRDefault="00F10550" w:rsidP="005C18A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8AC">
        <w:rPr>
          <w:rFonts w:ascii="Times New Roman" w:hAnsi="Times New Roman"/>
          <w:color w:val="000000"/>
          <w:sz w:val="28"/>
          <w:szCs w:val="28"/>
          <w:lang w:eastAsia="ru-RU"/>
        </w:rPr>
        <w:t>Основная беда таких детей заключается в том, что они не воспринимают себя как часть группы, им трудно присмотреться к другим детям и вести себя так же, они вообще часто не отличаются большой наблюдательностью по отношению к окружающим. Их социальная некомпетентность, усугубляемая стрессом, может сильно затруднить адаптационный период.</w:t>
      </w:r>
    </w:p>
    <w:p w:rsidR="00F10550" w:rsidRPr="005C18AC" w:rsidRDefault="00F10550" w:rsidP="005C18AC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8AC">
        <w:rPr>
          <w:rFonts w:ascii="Times New Roman" w:hAnsi="Times New Roman"/>
          <w:color w:val="000000"/>
          <w:sz w:val="28"/>
          <w:szCs w:val="28"/>
          <w:lang w:eastAsia="ru-RU"/>
        </w:rPr>
        <w:t>Дети, пришедшие в этом возрасте в детский сад, чаще всего плохо рисуют, неуверенно пользуются ножницами, путают движения на физкультурных и музыкальных занятиях. Всем этим они скоро овладеют, а первое время все их силы будут ухолить на то, чтобы просто привыкнуть.</w:t>
      </w:r>
    </w:p>
    <w:p w:rsidR="00F10550" w:rsidRPr="005C18AC" w:rsidRDefault="00F10550" w:rsidP="005C18AC">
      <w:pPr>
        <w:ind w:firstLine="720"/>
        <w:rPr>
          <w:sz w:val="28"/>
          <w:szCs w:val="28"/>
        </w:rPr>
      </w:pPr>
      <w:bookmarkStart w:id="0" w:name="_GoBack"/>
      <w:bookmarkEnd w:id="0"/>
    </w:p>
    <w:sectPr w:rsidR="00F10550" w:rsidRPr="005C18AC" w:rsidSect="00A1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07"/>
    <w:rsid w:val="005C18AC"/>
    <w:rsid w:val="00766693"/>
    <w:rsid w:val="008D6062"/>
    <w:rsid w:val="00A014EA"/>
    <w:rsid w:val="00A10866"/>
    <w:rsid w:val="00B75507"/>
    <w:rsid w:val="00F1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Славик</cp:lastModifiedBy>
  <cp:revision>4</cp:revision>
  <dcterms:created xsi:type="dcterms:W3CDTF">2016-04-03T18:14:00Z</dcterms:created>
  <dcterms:modified xsi:type="dcterms:W3CDTF">2016-04-06T17:04:00Z</dcterms:modified>
</cp:coreProperties>
</file>