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50" w:rsidRPr="001C126E" w:rsidRDefault="00B54750" w:rsidP="001C126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C12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Для чего нужна пальчиковая гимнастика?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4750" w:rsidRPr="001C126E" w:rsidRDefault="00B54750" w:rsidP="001C126E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Пальчиковая гимнастика:</w:t>
      </w:r>
    </w:p>
    <w:p w:rsidR="00B54750" w:rsidRPr="001C126E" w:rsidRDefault="00B54750" w:rsidP="001C126E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Развивает речь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 xml:space="preserve">.  Упражняя и ритмично двигая пальчиками, малыш активизирует речевые центры головного мозга. </w:t>
      </w:r>
    </w:p>
    <w:p w:rsidR="00B54750" w:rsidRPr="001C126E" w:rsidRDefault="00B54750" w:rsidP="001C126E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1C126E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Развивает умение малыша подражать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 xml:space="preserve">нам, взрослым, 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учит вслушиваться в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нашу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речь и ее понимать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повышает речевую активность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 xml:space="preserve">крохи, да и просто 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создает благоприятную эмоциональную атмосферу.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54750" w:rsidRPr="001C126E" w:rsidRDefault="00B54750" w:rsidP="001C126E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3. Учит ребенка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концентрировать внимание и правильно его распределять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54750" w:rsidRPr="001C126E" w:rsidRDefault="00B54750" w:rsidP="001C126E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4. Когда малыш начнет говорить и сможет стихами сопровождать упражнение из пальчиковой гимнастики – это будет делать его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речь более четкой, ритмичной, яркой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. Таким образом, он сможет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усилить контроль за своими движениями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4750" w:rsidRPr="001C126E" w:rsidRDefault="00B54750" w:rsidP="001C126E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5. В пальчиковых играх нужно запоминать многое: и положение пальцев, и последовательность движений, да и просто стихи. Вот  вам и отличное веселое упражнение для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gtFrame="_blank" w:tooltip="Рубрика Развитие памяти" w:history="1">
        <w:r w:rsidRPr="001C126E">
          <w:rPr>
            <w:rStyle w:val="Strong"/>
            <w:rFonts w:ascii="Times New Roman" w:hAnsi="Times New Roman"/>
            <w:sz w:val="28"/>
            <w:szCs w:val="28"/>
            <w:shd w:val="clear" w:color="auto" w:fill="FFFFFF"/>
          </w:rPr>
          <w:t>развития памяти малыша</w:t>
        </w:r>
      </w:hyperlink>
      <w:r w:rsidRPr="001C126E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B54750" w:rsidRPr="001C126E" w:rsidRDefault="00B54750" w:rsidP="001C126E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6. А можно ли с помощью пальчиковых игр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развивать фантазию и воображение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? Конечно! Ведь руками можно «рассказывать» целые истории! Сначала пример покажет воспитатель, а уж потом и ребенок может сочинить свои «пальчиковые истории».</w:t>
      </w:r>
    </w:p>
    <w:p w:rsidR="00B54750" w:rsidRPr="001C126E" w:rsidRDefault="00B54750" w:rsidP="001C126E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7. Ну, и наконец, после всех этих упражнений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кисти и пальцы рук станут сильными, подвижными, гибкими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. А это так поможет в дальнейшем в</w:t>
      </w:r>
      <w:r w:rsidRPr="001C126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C126E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освоении навыка письма</w:t>
      </w:r>
      <w:r w:rsidRPr="001C126E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Style w:val="c9c8"/>
          <w:rFonts w:ascii="Times New Roman" w:hAnsi="Times New Roman"/>
          <w:b/>
          <w:bCs/>
          <w:color w:val="FF0000"/>
          <w:sz w:val="28"/>
          <w:szCs w:val="28"/>
        </w:rPr>
        <w:t>«</w:t>
      </w:r>
      <w:r w:rsidRPr="001C126E">
        <w:rPr>
          <w:rStyle w:val="c9c8"/>
          <w:rFonts w:ascii="Times New Roman" w:hAnsi="Times New Roman"/>
          <w:b/>
          <w:bCs/>
          <w:color w:val="FF0000"/>
          <w:sz w:val="28"/>
          <w:szCs w:val="28"/>
        </w:rPr>
        <w:t>Хлеб</w:t>
      </w:r>
      <w:r>
        <w:rPr>
          <w:rStyle w:val="c9c8"/>
          <w:rFonts w:ascii="Times New Roman" w:hAnsi="Times New Roman"/>
          <w:b/>
          <w:bCs/>
          <w:color w:val="FF0000"/>
          <w:sz w:val="28"/>
          <w:szCs w:val="28"/>
        </w:rPr>
        <w:t>»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Муку в тесто замесили,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Сжимают и разжимают пальчики.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А из теста мы слепили: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Прихлопывают ладошками, «лепят».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Пирожки и плюшки,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Сдобные ватрушки,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Булочки и калачи -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Всё мы испечем в печи.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Поочередно разгибают пальчики, начиная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с мизинца.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Обе ладошки разворачивают вверх.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Очень вкусно!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Style w:val="c9c8"/>
          <w:rFonts w:ascii="Times New Roman" w:hAnsi="Times New Roman"/>
          <w:b/>
          <w:bCs/>
          <w:color w:val="FF0000"/>
          <w:sz w:val="28"/>
          <w:szCs w:val="28"/>
        </w:rPr>
        <w:t>«</w:t>
      </w:r>
      <w:r w:rsidRPr="001C126E">
        <w:rPr>
          <w:rStyle w:val="c9c8"/>
          <w:rFonts w:ascii="Times New Roman" w:hAnsi="Times New Roman"/>
          <w:b/>
          <w:bCs/>
          <w:color w:val="FF0000"/>
          <w:sz w:val="28"/>
          <w:szCs w:val="28"/>
        </w:rPr>
        <w:t>Фруктовая ладошка</w:t>
      </w:r>
      <w:r>
        <w:rPr>
          <w:rStyle w:val="c9c8"/>
          <w:rFonts w:ascii="Times New Roman" w:hAnsi="Times New Roman"/>
          <w:b/>
          <w:bCs/>
          <w:color w:val="FF0000"/>
          <w:sz w:val="28"/>
          <w:szCs w:val="28"/>
        </w:rPr>
        <w:t>»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Этот пальчик - апельсин,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Он, конечно, не один.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Этот пальчик - слива,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Вкусная, красивая.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Этот пальчик - абрикос,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Высоко на ветке рос.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Этот пальчик - груша,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Просит: «Ну-ка, скушай!»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Этот пальчик - ананас,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Поочередно разгибают пальчики из кулачка,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начиная с большого.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Фрукт для вас и для нас.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Показывают ладошками вокруг и на себя</w:t>
      </w:r>
      <w:r w:rsidRPr="001C126E">
        <w:rPr>
          <w:rFonts w:ascii="Times New Roman" w:hAnsi="Times New Roman"/>
          <w:color w:val="000000"/>
          <w:sz w:val="28"/>
          <w:szCs w:val="28"/>
        </w:rPr>
        <w:t>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Style w:val="c9c8"/>
          <w:rFonts w:ascii="Times New Roman" w:hAnsi="Times New Roman"/>
          <w:b/>
          <w:bCs/>
          <w:color w:val="FF0000"/>
          <w:sz w:val="28"/>
          <w:szCs w:val="28"/>
        </w:rPr>
        <w:t>«</w:t>
      </w:r>
      <w:r w:rsidRPr="001C126E">
        <w:rPr>
          <w:rStyle w:val="c9c8"/>
          <w:rFonts w:ascii="Times New Roman" w:hAnsi="Times New Roman"/>
          <w:b/>
          <w:bCs/>
          <w:color w:val="FF0000"/>
          <w:sz w:val="28"/>
          <w:szCs w:val="28"/>
        </w:rPr>
        <w:t>Зимние забавы</w:t>
      </w:r>
      <w:r>
        <w:rPr>
          <w:rStyle w:val="c9c8"/>
          <w:rFonts w:ascii="Times New Roman" w:hAnsi="Times New Roman"/>
          <w:b/>
          <w:bCs/>
          <w:color w:val="FF0000"/>
          <w:sz w:val="28"/>
          <w:szCs w:val="28"/>
        </w:rPr>
        <w:t>»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Что зимой мы любим делать?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В снежки играть, на лыжах бегать,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На коньках по льду кататься,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Вниз с горы на санках мчаться.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Поочередно соединяют большой палец с остальными</w:t>
      </w:r>
      <w:r w:rsidRPr="001C126E">
        <w:rPr>
          <w:rFonts w:ascii="Times New Roman" w:hAnsi="Times New Roman"/>
          <w:color w:val="000000"/>
          <w:sz w:val="28"/>
          <w:szCs w:val="28"/>
        </w:rPr>
        <w:t>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Новогодние игрушки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Праздник приближается,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Елка наряжается.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Поднимают руки вверх «к макушке елки» и, опуская вниз, разводят      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 в стороны.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Мы развешали игрушки: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Бусы, шарики, хлопушки.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Поочередно соединяют большой палец с остальными</w:t>
      </w:r>
      <w:r w:rsidRPr="001C126E">
        <w:rPr>
          <w:rFonts w:ascii="Times New Roman" w:hAnsi="Times New Roman"/>
          <w:color w:val="000000"/>
          <w:sz w:val="28"/>
          <w:szCs w:val="28"/>
        </w:rPr>
        <w:t>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А здесь фонарики висят,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Fonts w:ascii="Times New Roman" w:hAnsi="Times New Roman"/>
          <w:color w:val="000000"/>
          <w:sz w:val="28"/>
          <w:szCs w:val="28"/>
        </w:rPr>
        <w:t>Блеском радуют ребят.</w:t>
      </w:r>
    </w:p>
    <w:p w:rsidR="00B54750" w:rsidRPr="001C126E" w:rsidRDefault="00B54750" w:rsidP="001C126E">
      <w:pPr>
        <w:spacing w:after="0" w:line="360" w:lineRule="auto"/>
        <w:ind w:firstLine="709"/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4"/>
          <w:rFonts w:ascii="Times New Roman" w:hAnsi="Times New Roman"/>
          <w:i/>
          <w:iCs/>
          <w:color w:val="000000"/>
          <w:sz w:val="28"/>
          <w:szCs w:val="28"/>
        </w:rPr>
        <w:t>Крутят ладошками в воздухе - «фонарики».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C126E">
        <w:rPr>
          <w:rStyle w:val="c0"/>
          <w:rFonts w:ascii="Times New Roman" w:hAnsi="Times New Roman"/>
          <w:b/>
          <w:bCs/>
          <w:color w:val="FF0000"/>
          <w:sz w:val="28"/>
          <w:szCs w:val="28"/>
        </w:rPr>
        <w:t>«Маланья»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У Маланьи, у старушки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(Хлопки в ладоши: то правая, то левая рука сверху.)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Жили в маленькой избушке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(Сложить руки углом, показывая «избушку».)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Семь сыновей,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(Показать семь пальцев.)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Все без бровей,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(Очертить брови пальцами.)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Вот с такими ушами,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(Ладони с растопыренными пальцами поднести к ушам.)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Вот с такими носами,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(Показать длинный нос, поставив ладони с растопыренными пальцами друг за другом.)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Вот с такой головой,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(Очертить большой круг вокруг головы.)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Вот с такой бородой!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(Показать руками большую бороду.)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Они не пили и не ели,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(Одной рукой поднести ко рту «чашку», другой — «ложку».)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На Малинью все глядели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(Держа руки у глаз, похлопать пальцами, как ресницами.)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И все делали вот так…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(Дети показывают загаданные действия только при помощи пальцев.)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 </w:t>
      </w:r>
      <w:r w:rsidRPr="001C126E">
        <w:rPr>
          <w:rStyle w:val="c0"/>
          <w:rFonts w:ascii="Times New Roman" w:hAnsi="Times New Roman"/>
          <w:b/>
          <w:bCs/>
          <w:color w:val="FF0000"/>
          <w:sz w:val="28"/>
          <w:szCs w:val="28"/>
        </w:rPr>
        <w:t>«Приготовили обед»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Сели как-то мы обедать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(Имитация движения ложкой.)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И позвали в дом соседей.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(Позвать движением ладони к себе.)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Скатерть белую накрыли,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(</w:t>
      </w: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Движения разглаживаем скатерть.)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Ложки, вилки разложили,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(Пошаговые движения правой рукой ладонью вниз слева направо.)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Хлеб нарезали и сыр,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(Движения вверх и вниз ребром ладони.)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Приготовили гарнир,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(Резкое потирание кончиками пальцев.)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Помешали его в чашке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(Вращательные движения вперед, одна рука заходит за другую.)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И добавили колбаски.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А из фарша всем котлеты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Жарили мы без диеты.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(Ладони накладываются попеременно одна на другую.)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Посолили, поперчили,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(Мелкие движения щепотью пальцев.)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Замесили. Не забыли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(Сжимание и разжимание пальцев рук.)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Лук сердитый положить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(Показать «сбор слез» в ладонь.)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И скорее все закрыть.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(Хлопок в ладонь горизонтально.)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Наготовились, устали,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color w:val="000000"/>
          <w:sz w:val="28"/>
          <w:szCs w:val="28"/>
        </w:rPr>
        <w:t>Печь пирожное не стали.</w:t>
      </w:r>
    </w:p>
    <w:p w:rsidR="00B54750" w:rsidRPr="001C126E" w:rsidRDefault="00B54750" w:rsidP="001C126E">
      <w:pPr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26E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(Провести по лбу тыльной стороной руки.)</w:t>
      </w:r>
    </w:p>
    <w:sectPr w:rsidR="00B54750" w:rsidRPr="001C126E" w:rsidSect="00BF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928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9C3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8A5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1C0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D6B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A6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E1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E6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A9"/>
    <w:rsid w:val="00181B7E"/>
    <w:rsid w:val="001C126E"/>
    <w:rsid w:val="002C39A9"/>
    <w:rsid w:val="003F0D4D"/>
    <w:rsid w:val="005075D8"/>
    <w:rsid w:val="00877F50"/>
    <w:rsid w:val="0096620A"/>
    <w:rsid w:val="00A97B51"/>
    <w:rsid w:val="00B41B07"/>
    <w:rsid w:val="00B54750"/>
    <w:rsid w:val="00BF037D"/>
    <w:rsid w:val="00C67AC0"/>
    <w:rsid w:val="00F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C39A9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2C3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39A9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C39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2C3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basedOn w:val="DefaultParagraphFont"/>
    <w:uiPriority w:val="99"/>
    <w:rsid w:val="002C39A9"/>
    <w:rPr>
      <w:rFonts w:cs="Times New Roman"/>
    </w:rPr>
  </w:style>
  <w:style w:type="character" w:customStyle="1" w:styleId="c4">
    <w:name w:val="c4"/>
    <w:basedOn w:val="DefaultParagraphFont"/>
    <w:uiPriority w:val="99"/>
    <w:rsid w:val="002C39A9"/>
    <w:rPr>
      <w:rFonts w:cs="Times New Roman"/>
    </w:rPr>
  </w:style>
  <w:style w:type="paragraph" w:customStyle="1" w:styleId="c2">
    <w:name w:val="c2"/>
    <w:basedOn w:val="Normal"/>
    <w:uiPriority w:val="99"/>
    <w:rsid w:val="002C3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7">
    <w:name w:val="c2 c7"/>
    <w:basedOn w:val="Normal"/>
    <w:uiPriority w:val="99"/>
    <w:rsid w:val="002C3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075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1do3.ru/category/razvitie-pamy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638</Words>
  <Characters>3641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</dc:creator>
  <cp:keywords/>
  <dc:description/>
  <cp:lastModifiedBy>Славик</cp:lastModifiedBy>
  <cp:revision>4</cp:revision>
  <dcterms:created xsi:type="dcterms:W3CDTF">2018-03-19T19:18:00Z</dcterms:created>
  <dcterms:modified xsi:type="dcterms:W3CDTF">2018-03-28T18:03:00Z</dcterms:modified>
</cp:coreProperties>
</file>